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bookmarkStart w:id="1" w:name="_GoBack"/>
      <w:bookmarkEnd w:id="1"/>
      <w:r>
        <w:rPr>
          <w:rFonts w:hint="eastAsia"/>
          <w:lang w:val="en-US" w:eastAsia="zh-CN"/>
        </w:rPr>
        <w:t>Centos-7-8-操作命令</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更新日期：2024-01-09</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例如2.6.32，其中2为主版本号，6为次版本号，32为修正号</w:t>
      </w:r>
    </w:p>
    <w:p>
      <w:pPr>
        <w:rPr>
          <w:rFonts w:hint="eastAsia"/>
          <w:b w:val="0"/>
          <w:bCs w:val="0"/>
          <w:sz w:val="21"/>
          <w:szCs w:val="21"/>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centos大版本发布及EOL日期：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600"/>
        <w:gridCol w:w="167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centos版本</w:t>
            </w:r>
          </w:p>
        </w:tc>
        <w:tc>
          <w:tcPr>
            <w:tcW w:w="160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发布日期</w:t>
            </w:r>
          </w:p>
        </w:tc>
        <w:tc>
          <w:tcPr>
            <w:tcW w:w="167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完全更新</w:t>
            </w:r>
          </w:p>
        </w:tc>
        <w:tc>
          <w:tcPr>
            <w:tcW w:w="156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停止维护时间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2007-04-12</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2014-Q1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2017-03-31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2011-07-10</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2017-Q2</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2014-07-07</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2020-Q4</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2024-06-30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2019-09-24</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eastAsia"/>
                <w:b w:val="0"/>
                <w:bCs w:val="0"/>
                <w:sz w:val="21"/>
                <w:szCs w:val="21"/>
                <w:vertAlign w:val="baseline"/>
                <w:lang w:val="en-US" w:eastAsia="zh-CN"/>
              </w:rPr>
            </w:pPr>
          </w:p>
        </w:tc>
        <w:tc>
          <w:tcPr>
            <w:tcW w:w="1600" w:type="dxa"/>
          </w:tcPr>
          <w:p>
            <w:pPr>
              <w:rPr>
                <w:rFonts w:hint="default"/>
                <w:b w:val="0"/>
                <w:bCs w:val="0"/>
                <w:sz w:val="21"/>
                <w:szCs w:val="21"/>
                <w:vertAlign w:val="baseline"/>
                <w:lang w:val="en-US" w:eastAsia="zh-CN"/>
              </w:rPr>
            </w:pPr>
          </w:p>
        </w:tc>
        <w:tc>
          <w:tcPr>
            <w:tcW w:w="1670" w:type="dxa"/>
          </w:tcPr>
          <w:p>
            <w:pPr>
              <w:rPr>
                <w:rFonts w:hint="default"/>
                <w:b w:val="0"/>
                <w:bCs w:val="0"/>
                <w:sz w:val="21"/>
                <w:szCs w:val="21"/>
                <w:vertAlign w:val="baseline"/>
                <w:lang w:val="en-US" w:eastAsia="zh-CN"/>
              </w:rPr>
            </w:pPr>
          </w:p>
        </w:tc>
        <w:tc>
          <w:tcPr>
            <w:tcW w:w="1560" w:type="dxa"/>
          </w:tcPr>
          <w:p>
            <w:pPr>
              <w:rPr>
                <w:rFonts w:hint="default"/>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由于centos停维，可以选择以下替代系统：</w:t>
      </w:r>
    </w:p>
    <w:p>
      <w:pPr>
        <w:rPr>
          <w:rFonts w:hint="eastAsia"/>
          <w:b w:val="0"/>
          <w:bCs w:val="0"/>
          <w:sz w:val="21"/>
          <w:szCs w:val="21"/>
          <w:lang w:val="en-US" w:eastAsia="zh-CN"/>
        </w:rPr>
      </w:pPr>
      <w:r>
        <w:rPr>
          <w:rFonts w:hint="eastAsia"/>
          <w:b w:val="0"/>
          <w:bCs w:val="0"/>
          <w:sz w:val="21"/>
          <w:szCs w:val="21"/>
          <w:lang w:val="en-US" w:eastAsia="zh-CN"/>
        </w:rPr>
        <w:t>Rocky Linux    AlmaLinux    Anolis OS    openEuler</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8.6</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8.7</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8.8</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8.9</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-513</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将备份的chmod原文件复制回去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#原因是，使用cp覆盖某文件时，新文件会保留原文件的权限</w:t>
      </w:r>
    </w:p>
    <w:p>
      <w:pPr>
        <w:rPr>
          <w:rFonts w:hint="default"/>
          <w:lang w:val="en-US" w:eastAsia="zh-CN"/>
        </w:rPr>
      </w:pPr>
      <w:r>
        <w:rPr>
          <w:rFonts w:hint="default"/>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pool</w:t>
      </w:r>
      <w:r>
        <w:rPr>
          <w:rFonts w:hint="default" w:ascii="Calibri" w:hAnsi="Calibri" w:eastAsia="宋体" w:cs="Calibri"/>
          <w:color w:val="7F6000" w:themeColor="accent4" w:themeShade="80"/>
          <w:lang w:val="en-US" w:eastAsia="zh-CN"/>
        </w:rPr>
        <w:t xml:space="preserve"> </w:t>
      </w:r>
      <w:r>
        <w:rPr>
          <w:rFonts w:hint="eastAsia" w:ascii="Calibri" w:hAnsi="Calibri" w:eastAsia="宋体" w:cs="Calibri"/>
          <w:color w:val="7F6000" w:themeColor="accent4" w:themeShade="80"/>
          <w:lang w:val="en-US" w:eastAsia="zh-CN"/>
        </w:rPr>
        <w:t xml:space="preserve"> pool.xxx.</w:t>
      </w:r>
      <w:r>
        <w:rPr>
          <w:rFonts w:hint="eastAsia"/>
          <w:color w:val="7F6000" w:themeColor="accent4" w:themeShade="80"/>
          <w:lang w:val="en-US" w:eastAsia="zh-CN"/>
        </w:rPr>
        <w:t xml:space="preserve">ntp.com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local  stratum  10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F6000" w:themeColor="accent4" w:themeShade="80"/>
          <w:lang w:val="en-US" w:eastAsia="zh-CN"/>
        </w:rPr>
        <w:t xml:space="preserve">leapsectz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right/UTC</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lang w:val="en-US" w:eastAsia="zh-CN"/>
        </w:rPr>
        <w:t>/etc/fstab文件为开机自动挂载分区的配置文件，一行为一条挂载项，各字段为：</w:t>
      </w:r>
    </w:p>
    <w:p>
      <w:pPr>
        <w:rPr>
          <w:rFonts w:hint="default"/>
          <w:lang w:val="en-US" w:eastAsia="zh-CN"/>
        </w:rPr>
      </w:pPr>
      <w:r>
        <w:rPr>
          <w:rFonts w:hint="default"/>
          <w:lang w:val="en-US" w:eastAsia="zh-CN"/>
        </w:rPr>
        <w:t>分区路径或UUID     挂载点     文件系统     挂载参数     &lt;dump备份类型&gt;  &lt;文件系统检查顺序&gt;</w:t>
      </w:r>
    </w:p>
    <w:p>
      <w:pPr>
        <w:rPr>
          <w:rFonts w:hint="default"/>
          <w:b/>
          <w:bCs/>
          <w:lang w:val="en-US" w:eastAsia="zh-CN"/>
        </w:rPr>
      </w:pPr>
      <w:r>
        <w:rPr>
          <w:rFonts w:hint="default"/>
          <w:b/>
          <w:bCs/>
          <w:lang w:val="en-US" w:eastAsia="zh-CN"/>
        </w:rPr>
        <w:t>例如：</w:t>
      </w:r>
    </w:p>
    <w:p>
      <w:pPr>
        <w:rPr>
          <w:rFonts w:hint="default"/>
          <w:lang w:val="en-US" w:eastAsia="zh-CN"/>
        </w:rPr>
      </w:pPr>
      <w:r>
        <w:rPr>
          <w:rFonts w:hint="default"/>
          <w:color w:val="7F6000" w:themeColor="accent4" w:themeShade="80"/>
          <w:lang w:val="en-US" w:eastAsia="zh-CN"/>
        </w:rPr>
        <w:t>/dev/sdb1      /dirxx      xfs        defaults        0    0</w:t>
      </w:r>
    </w:p>
    <w:p>
      <w:pPr>
        <w:rPr>
          <w:rFonts w:hint="default"/>
          <w:lang w:val="en-US" w:eastAsia="zh-CN"/>
        </w:rPr>
      </w:pPr>
      <w:r>
        <w:rPr>
          <w:rFonts w:hint="default"/>
          <w:lang w:val="en-US" w:eastAsia="zh-CN"/>
        </w:rPr>
        <w:t>若挂载点路径中存在空格，则需要使用 \040 转义，比如   /dir</w:t>
      </w:r>
      <w:r>
        <w:rPr>
          <w:rFonts w:hint="default"/>
          <w:shd w:val="clear" w:fill="FBE5D6" w:themeFill="accent2" w:themeFillTint="32"/>
          <w:lang w:val="en-US" w:eastAsia="zh-CN"/>
        </w:rPr>
        <w:t xml:space="preserve"> </w:t>
      </w:r>
      <w:r>
        <w:rPr>
          <w:rFonts w:hint="default"/>
          <w:lang w:val="en-US" w:eastAsia="zh-CN"/>
        </w:rPr>
        <w:t>xx 写为    /dir\040xx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default"/>
          <w:lang w:val="en-US" w:eastAsia="zh-CN"/>
        </w:rPr>
      </w:pPr>
      <w:r>
        <w:rPr>
          <w:rFonts w:hint="default"/>
          <w:lang w:val="en-US" w:eastAsia="zh-CN"/>
        </w:rPr>
        <w:t>根/分区  应当获得最高的优先权，设置为1,其它所有需要被检查的分区设置为2，0表示设备不会被fsck检查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lang w:val="en-US" w:eastAsia="zh-CN"/>
        </w:rPr>
      </w:pPr>
    </w:p>
    <w:p>
      <w:pPr>
        <w:rPr>
          <w:rFonts w:hint="default"/>
          <w:lang w:val="en-US" w:eastAsia="zh-CN"/>
        </w:rPr>
      </w:pPr>
      <w:r>
        <w:rPr>
          <w:rFonts w:hint="default"/>
          <w:lang w:val="en-US" w:eastAsia="zh-CN"/>
        </w:rPr>
        <w:t>tmpfs    /tmp      tmpfs    nodev,nosuid,size=2G          0 0</w:t>
      </w:r>
    </w:p>
    <w:p>
      <w:pPr>
        <w:rPr>
          <w:rFonts w:hint="default"/>
          <w:lang w:val="en-US" w:eastAsia="zh-CN"/>
        </w:rPr>
      </w:pPr>
      <w:r>
        <w:rPr>
          <w:rFonts w:hint="default"/>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centos7最小化版本已自带parted工具（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21"/>
          <w:szCs w:val="21"/>
          <w:lang w:val="en-US" w:eastAsia="zh-CN"/>
        </w:rPr>
      </w:pPr>
      <w:r>
        <w:rPr>
          <w:rFonts w:hint="eastAsia"/>
          <w:color w:val="00B050"/>
          <w:sz w:val="21"/>
          <w:szCs w:val="21"/>
          <w:lang w:val="en-US" w:eastAsia="zh-CN"/>
        </w:rPr>
        <w:t>如果提示：</w:t>
      </w:r>
    </w:p>
    <w:p>
      <w:pPr>
        <w:rPr>
          <w:rFonts w:hint="default"/>
          <w:color w:val="00B050"/>
          <w:sz w:val="21"/>
          <w:szCs w:val="21"/>
          <w:lang w:val="en-US" w:eastAsia="zh-CN"/>
        </w:rPr>
      </w:pPr>
      <w:r>
        <w:rPr>
          <w:rFonts w:hint="default"/>
          <w:color w:val="00B050"/>
          <w:sz w:val="21"/>
          <w:szCs w:val="21"/>
          <w:lang w:val="en-US" w:eastAsia="zh-CN"/>
        </w:rPr>
        <w:t>Warning: The resulting partition is not properly aligned for best performance.</w:t>
      </w:r>
    </w:p>
    <w:p>
      <w:pPr>
        <w:rPr>
          <w:rFonts w:hint="default"/>
          <w:color w:val="00B050"/>
          <w:sz w:val="21"/>
          <w:szCs w:val="21"/>
          <w:lang w:val="en-US" w:eastAsia="zh-CN"/>
        </w:rPr>
      </w:pPr>
      <w:r>
        <w:rPr>
          <w:rFonts w:hint="default"/>
          <w:color w:val="00B050"/>
          <w:sz w:val="21"/>
          <w:szCs w:val="21"/>
          <w:lang w:val="en-US" w:eastAsia="zh-CN"/>
        </w:rPr>
        <w:t xml:space="preserve">Ignore/Cancel? </w:t>
      </w:r>
      <w:r>
        <w:rPr>
          <w:rFonts w:hint="default"/>
          <w:color w:val="0000FF"/>
          <w:sz w:val="21"/>
          <w:szCs w:val="21"/>
          <w:lang w:val="en-US" w:eastAsia="zh-CN"/>
        </w:rPr>
        <w:t>ig</w:t>
      </w:r>
      <w:r>
        <w:rPr>
          <w:rFonts w:hint="eastAsia"/>
          <w:color w:val="0000FF"/>
          <w:sz w:val="21"/>
          <w:szCs w:val="21"/>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6"/>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7"/>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8"/>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9"/>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0"/>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1"/>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2"/>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3"/>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4"/>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5"/>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6"/>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color w:val="auto"/>
          <w:lang w:val="en-US" w:eastAsia="zh-CN"/>
        </w:rPr>
      </w:pPr>
      <w:r>
        <w:rPr>
          <w:rFonts w:hint="eastAsia"/>
          <w:color w:val="auto"/>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  xmit_hash_policy=layer2+3"</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pPr>
        <w:rPr>
          <w:rFonts w:hint="default"/>
          <w:lang w:val="en-US" w:eastAsia="zh-CN"/>
        </w:rPr>
      </w:pPr>
    </w:p>
    <w:p>
      <w:pPr>
        <w:rPr>
          <w:rFonts w:hint="default"/>
          <w:lang w:val="en-US" w:eastAsia="zh-CN"/>
        </w:rPr>
      </w:pPr>
      <w:r>
        <w:rPr>
          <w:rFonts w:hint="default"/>
          <w:lang w:val="en-US" w:eastAsia="zh-CN"/>
        </w:rPr>
        <w:t>Layer2       源和目的地MAC地址和以太网协议类型的XOR</w:t>
      </w:r>
      <w:r>
        <w:rPr>
          <w:rFonts w:hint="eastAsia"/>
          <w:lang w:val="en-US" w:eastAsia="zh-CN"/>
        </w:rPr>
        <w:t>（默认）</w:t>
      </w:r>
    </w:p>
    <w:p>
      <w:pPr>
        <w:rPr>
          <w:rFonts w:hint="default"/>
          <w:lang w:val="en-US" w:eastAsia="zh-CN"/>
        </w:rPr>
      </w:pPr>
      <w:r>
        <w:rPr>
          <w:rFonts w:hint="default"/>
          <w:lang w:val="en-US" w:eastAsia="zh-CN"/>
        </w:rPr>
        <w:t>Layer2+3     源和目标MAC地址和IP地址的XOR</w:t>
      </w:r>
    </w:p>
    <w:p>
      <w:pPr>
        <w:rPr>
          <w:rFonts w:hint="default"/>
          <w:lang w:val="en-US" w:eastAsia="zh-CN"/>
        </w:rPr>
      </w:pPr>
      <w:r>
        <w:rPr>
          <w:rFonts w:hint="default"/>
          <w:lang w:val="en-US" w:eastAsia="zh-CN"/>
        </w:rPr>
        <w:t>Layer3+4      源和目标端口和IP地址的XOR</w:t>
      </w:r>
    </w:p>
    <w:p>
      <w:pPr>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pPr>
        <w:rPr>
          <w:rFonts w:hint="default"/>
          <w:lang w:val="en-US" w:eastAsia="zh-CN"/>
        </w:rPr>
      </w:pPr>
      <w:r>
        <w:rPr>
          <w:rFonts w:hint="default"/>
          <w:lang w:val="en-US" w:eastAsia="zh-CN"/>
        </w:rPr>
        <w:t>encap3+4    受支持的隧道内的目标端口和IP地址的XOR，如VXLAN。此模式依赖于skb_flow_dissect()函数来获取标头字段</w:t>
      </w:r>
    </w:p>
    <w:p>
      <w:pPr>
        <w:rPr>
          <w:rFonts w:hint="default"/>
          <w:lang w:val="en-US" w:eastAsia="zh-CN"/>
        </w:rPr>
      </w:pPr>
      <w:r>
        <w:rPr>
          <w:rFonts w:hint="default"/>
          <w:lang w:val="en-US" w:eastAsia="zh-CN"/>
        </w:rPr>
        <w:t>VLAN+srcmac    VLANID和源MAC厂商和源MAC设备的XOR</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7"/>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8"/>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79"/>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pPr>
        <w:rPr>
          <w:rFonts w:hint="default"/>
          <w:lang w:val="en-US" w:eastAsia="zh-CN"/>
        </w:rPr>
      </w:pPr>
      <w:r>
        <w:rPr>
          <w:rFonts w:hint="eastAsia"/>
          <w:lang w:val="en-US" w:eastAsia="zh-CN"/>
        </w:rPr>
        <w:t>在EL6及以前的旧版本系统使用iptables守护进程，EL7虽然使用firewalld，但其后端仍是iptables</w:t>
      </w:r>
    </w:p>
    <w:p>
      <w:pPr>
        <w:rPr>
          <w:rFonts w:hint="eastAsia"/>
          <w:lang w:val="en-US" w:eastAsia="zh-CN"/>
        </w:rPr>
      </w:pPr>
    </w:p>
    <w:p>
      <w:pPr>
        <w:rPr>
          <w:rFonts w:hint="eastAsia"/>
          <w:lang w:val="en-US" w:eastAsia="zh-CN"/>
        </w:rPr>
      </w:pPr>
      <w:r>
        <w:rPr>
          <w:rFonts w:hint="eastAsia"/>
          <w:lang w:val="en-US" w:eastAsia="zh-CN"/>
        </w:rPr>
        <w:t>★iptables与firewalld服务是互斥的，在centos7中若想继续使用iptables守护进程，需要先关闭firewalld服务</w:t>
      </w:r>
    </w:p>
    <w:p>
      <w:pPr>
        <w:rPr>
          <w:rFonts w:hint="default"/>
          <w:lang w:val="en-US" w:eastAsia="zh-CN"/>
        </w:rPr>
      </w:pPr>
      <w:r>
        <w:rPr>
          <w:rFonts w:hint="eastAsia"/>
          <w:lang w:val="en-US" w:eastAsia="zh-CN"/>
        </w:rPr>
        <w:t xml:space="preserve"># </w:t>
      </w:r>
      <w:r>
        <w:rPr>
          <w:rFonts w:hint="eastAsia"/>
          <w:color w:val="0000FF"/>
          <w:lang w:val="en-US" w:eastAsia="zh-CN"/>
        </w:rPr>
        <w:t>yum  install  iptables-services  system-config-firewall-base</w:t>
      </w:r>
      <w:r>
        <w:rPr>
          <w:rFonts w:hint="eastAsia"/>
          <w:color w:val="2F5597" w:themeColor="accent5" w:themeShade="BF"/>
          <w:lang w:val="en-US" w:eastAsia="zh-CN"/>
        </w:rPr>
        <w:t xml:space="preserve">    </w:t>
      </w:r>
      <w:r>
        <w:rPr>
          <w:rFonts w:hint="eastAsia"/>
          <w:color w:val="00B050"/>
          <w:lang w:val="en-US" w:eastAsia="zh-CN"/>
        </w:rPr>
        <w:t>#centos7默认没有iptables守护进程，先安装iptables</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2"/>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nftables是新的数据包分类框架，新的linux防火墙管理程序，旨在替代现存的iptables，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pPr>
        <w:rPr>
          <w:rFonts w:hint="default"/>
          <w:lang w:val="en-US" w:eastAsia="zh-CN"/>
        </w:rPr>
      </w:pPr>
    </w:p>
    <w:p>
      <w:pPr>
        <w:rPr>
          <w:rFonts w:hint="default"/>
          <w:lang w:val="en-US" w:eastAsia="zh-CN"/>
        </w:rPr>
      </w:pPr>
      <w:r>
        <w:rPr>
          <w:rFonts w:hint="eastAsia"/>
          <w:lang w:val="en-US" w:eastAsia="zh-CN"/>
        </w:rPr>
        <w:t>从el8开始，即使仍使用iptables命令，其后端也不再是传统的iptables了，而是使用nf_tables内核API。nf_tablesAPI提供了向后兼容性，以便使用iptables命令的脚本仍可在RedHatEnterpriseLinux上工作。对于新的防火墙脚本，红帽建议使用nftables。</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83"/>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b/>
          <w:bCs/>
          <w:lang w:val="en-US" w:eastAsia="zh-CN"/>
        </w:rPr>
      </w:pPr>
      <w:r>
        <w:rPr>
          <w:rFonts w:hint="eastAsia"/>
          <w:b/>
          <w:bCs/>
          <w:lang w:val="en-US" w:eastAsia="zh-CN"/>
        </w:rPr>
        <w:t>nftables的链有2种：</w:t>
      </w:r>
    </w:p>
    <w:p>
      <w:pPr>
        <w:rPr>
          <w:rFonts w:hint="eastAsia"/>
          <w:lang w:val="en-US" w:eastAsia="zh-CN"/>
        </w:rPr>
      </w:pPr>
      <w:r>
        <w:rPr>
          <w:rFonts w:hint="eastAsia"/>
          <w:lang w:val="en-US" w:eastAsia="zh-CN"/>
        </w:rPr>
        <w:t>常规链：不需要指定钩子类型和优先级，可用来做跳转，对规则进行分类</w:t>
      </w:r>
    </w:p>
    <w:p>
      <w:pPr>
        <w:rPr>
          <w:rFonts w:hint="eastAsia"/>
          <w:lang w:val="en-US" w:eastAsia="zh-CN"/>
        </w:rPr>
      </w:pPr>
      <w:r>
        <w:rPr>
          <w:rFonts w:hint="eastAsia"/>
          <w:lang w:val="en-US" w:eastAsia="zh-CN"/>
        </w:rPr>
        <w:t>基本链：数据包的入口点，需要指定钩子类型和优先级</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pPr>
        <w:rPr>
          <w:rFonts w:hint="eastAsia"/>
          <w:color w:val="0000FF"/>
          <w:lang w:val="en-US" w:eastAsia="zh-CN"/>
        </w:rPr>
      </w:pPr>
    </w:p>
    <w:p>
      <w:pPr>
        <w:rPr>
          <w:rFonts w:hint="default"/>
          <w:color w:val="auto"/>
          <w:lang w:val="en-US" w:eastAsia="zh-CN"/>
        </w:rPr>
      </w:pPr>
      <w:r>
        <w:rPr>
          <w:rFonts w:hint="eastAsia"/>
          <w:color w:val="auto"/>
          <w:lang w:val="en-US" w:eastAsia="zh-CN"/>
        </w:rPr>
        <w:t>#创建基本链</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★firewalld防火墙（EL7↑）</w:t>
      </w:r>
    </w:p>
    <w:p>
      <w:pPr>
        <w:rPr>
          <w:rFonts w:hint="eastAsia"/>
          <w:lang w:val="en-US" w:eastAsia="zh-CN"/>
        </w:rPr>
      </w:pPr>
      <w:r>
        <w:rPr>
          <w:rFonts w:hint="eastAsia"/>
          <w:lang w:val="en-US" w:eastAsia="zh-CN"/>
        </w:rPr>
        <w:t>firewalld是一个防火墙前端应用，在el7系列系统里默认调用后端防火墙iptables，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★iptables规则转为nftables规则</w:t>
      </w:r>
    </w:p>
    <w:p>
      <w:pPr>
        <w:rPr>
          <w:rFonts w:hint="default"/>
          <w:lang w:val="en-US" w:eastAsia="zh-CN"/>
        </w:rPr>
      </w:pPr>
      <w:r>
        <w:rPr>
          <w:rFonts w:hint="default"/>
          <w:lang w:val="en-US" w:eastAsia="zh-CN"/>
        </w:rPr>
        <w:t>将iptables和ip6tables规则导出到文件</w:t>
      </w:r>
    </w:p>
    <w:p>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pPr>
        <w:rPr>
          <w:rFonts w:hint="default"/>
          <w:lang w:val="en-US" w:eastAsia="zh-CN"/>
        </w:rPr>
      </w:pPr>
    </w:p>
    <w:p>
      <w:pPr>
        <w:rPr>
          <w:rFonts w:hint="default"/>
          <w:lang w:val="en-US" w:eastAsia="zh-CN"/>
        </w:rPr>
      </w:pPr>
      <w:r>
        <w:rPr>
          <w:rFonts w:hint="default"/>
          <w:lang w:val="en-US" w:eastAsia="zh-CN"/>
        </w:rPr>
        <w:t>将iptables规则转为nftables规则</w:t>
      </w:r>
    </w:p>
    <w:p>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pPr>
        <w:rPr>
          <w:rFonts w:hint="default"/>
          <w:color w:val="7F6000" w:themeColor="accent4" w:themeShade="80"/>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"/etc/nftables/ruleset-migrated-from-iptables.nft"</w:t>
      </w:r>
    </w:p>
    <w:p>
      <w:pPr>
        <w:rPr>
          <w:rFonts w:hint="default"/>
          <w:color w:val="7F6000" w:themeColor="accent4" w:themeShade="80"/>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"/etc/nftables/ruleset-migrated-from-ip6tables.nft"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#禁用iptables并启用nftables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转换单条规则：</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5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★centos8的包名称不太一样，先yum search dhcp再确认安装包名称</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7F6000" w:themeColor="accent4" w:themeShade="80"/>
          <w:lang w:val="en-US" w:eastAsia="zh-CN"/>
        </w:rPr>
      </w:pPr>
      <w:r>
        <w:rPr>
          <w:rFonts w:hint="default"/>
          <w:color w:val="7F6000" w:themeColor="accent4" w:themeShade="80"/>
          <w:lang w:val="en-US" w:eastAsia="zh-CN"/>
        </w:rPr>
        <w:t>#节点名称</w:t>
      </w:r>
    </w:p>
    <w:p>
      <w:pPr>
        <w:rPr>
          <w:rFonts w:hint="default"/>
          <w:color w:val="7F6000" w:themeColor="accent4" w:themeShade="80"/>
          <w:lang w:val="en-US" w:eastAsia="zh-CN"/>
        </w:rPr>
      </w:pPr>
      <w:r>
        <w:rPr>
          <w:rFonts w:hint="default"/>
          <w:color w:val="7F6000" w:themeColor="accent4" w:themeShade="80"/>
          <w:lang w:val="en-US" w:eastAsia="zh-CN"/>
        </w:rPr>
        <w:t>ETCD_NAME=$(hostname -s)</w:t>
      </w:r>
    </w:p>
    <w:p>
      <w:pPr>
        <w:rPr>
          <w:rFonts w:hint="default"/>
          <w:color w:val="7F6000" w:themeColor="accent4" w:themeShade="80"/>
          <w:lang w:val="en-US" w:eastAsia="zh-CN"/>
        </w:rPr>
      </w:pPr>
      <w:r>
        <w:rPr>
          <w:rFonts w:hint="default"/>
          <w:color w:val="7F6000" w:themeColor="accent4" w:themeShade="80"/>
          <w:lang w:val="en-US" w:eastAsia="zh-CN"/>
        </w:rPr>
        <w:t>#数据存放位置</w:t>
      </w:r>
    </w:p>
    <w:p>
      <w:pPr>
        <w:rPr>
          <w:rFonts w:hint="default"/>
          <w:color w:val="7F6000" w:themeColor="accent4" w:themeShade="80"/>
          <w:lang w:val="en-US" w:eastAsia="zh-CN"/>
        </w:rPr>
      </w:pPr>
      <w:r>
        <w:rPr>
          <w:rFonts w:hint="default"/>
          <w:color w:val="7F6000"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7F6000"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 xml:space="preserve">.:53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#监听TCP和UDP的53端口</w:t>
      </w:r>
    </w:p>
    <w:p>
      <w:pPr>
        <w:rPr>
          <w:rFonts w:hint="default"/>
          <w:color w:val="7F6000" w:themeColor="accent4" w:themeShade="80"/>
          <w:lang w:val="en-US" w:eastAsia="zh-CN"/>
        </w:rPr>
      </w:pPr>
      <w:r>
        <w:rPr>
          <w:rFonts w:hint="default"/>
          <w:color w:val="7F6000" w:themeColor="accent4" w:themeShade="80"/>
          <w:lang w:val="en-US" w:eastAsia="zh-CN"/>
        </w:rPr>
        <w:t xml:space="preserve">    template  IN  A  any.cof-lee.com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#template插件  用来实现泛域名解析</w:t>
      </w:r>
    </w:p>
    <w:p>
      <w:pPr>
        <w:rPr>
          <w:rFonts w:hint="default"/>
          <w:color w:val="7F6000" w:themeColor="accent4" w:themeShade="80"/>
          <w:lang w:val="en-US" w:eastAsia="zh-CN"/>
        </w:rPr>
      </w:pPr>
      <w:r>
        <w:rPr>
          <w:rFonts w:hint="default"/>
          <w:color w:val="7F6000" w:themeColor="accent4" w:themeShade="80"/>
          <w:lang w:val="en-US" w:eastAsia="zh-CN"/>
        </w:rPr>
        <w:t xml:space="preserve">        match  .*any\.cof-lee\.com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7F6000" w:themeColor="accent4" w:themeShade="80"/>
          <w:lang w:val="en-US" w:eastAsia="zh-CN"/>
        </w:rPr>
        <w:t xml:space="preserve">        answer  "{{ .Name }}  60  IN  A  10.99.1.246"      </w:t>
      </w:r>
      <w:r>
        <w:rPr>
          <w:rFonts w:hint="default"/>
          <w:color w:val="00B050"/>
          <w:lang w:val="en-US" w:eastAsia="zh-CN"/>
        </w:rPr>
        <w:t>#DNS应答</w:t>
      </w:r>
    </w:p>
    <w:p>
      <w:pPr>
        <w:rPr>
          <w:rFonts w:hint="default"/>
          <w:color w:val="7F6000" w:themeColor="accent4" w:themeShade="80"/>
          <w:lang w:val="en-US" w:eastAsia="zh-CN"/>
        </w:rPr>
      </w:pPr>
      <w:r>
        <w:rPr>
          <w:rFonts w:hint="default"/>
          <w:color w:val="7F6000" w:themeColor="accent4" w:themeShade="80"/>
          <w:lang w:val="en-US" w:eastAsia="zh-CN"/>
        </w:rPr>
        <w:t xml:space="preserve">        fallthrough</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#kubernetes            </w:t>
      </w:r>
      <w:r>
        <w:rPr>
          <w:rFonts w:hint="eastAsia"/>
          <w:color w:val="7F6000"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7F6000" w:themeColor="accent4" w:themeShade="80"/>
          <w:lang w:val="en-US" w:eastAsia="zh-CN"/>
        </w:rPr>
      </w:pPr>
      <w:r>
        <w:rPr>
          <w:rFonts w:hint="default"/>
          <w:color w:val="7F6000" w:themeColor="accent4" w:themeShade="80"/>
          <w:lang w:val="en-US" w:eastAsia="zh-CN"/>
        </w:rPr>
        <w:t xml:space="preserve">    hosts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7F6000" w:themeColor="accent4" w:themeShade="80"/>
          <w:lang w:val="en-US" w:eastAsia="zh-CN"/>
        </w:rPr>
      </w:pPr>
      <w:r>
        <w:rPr>
          <w:rFonts w:hint="default"/>
          <w:color w:val="7F6000" w:themeColor="accent4" w:themeShade="80"/>
          <w:lang w:val="en-US" w:eastAsia="zh-CN"/>
        </w:rPr>
        <w:t xml:space="preserve">        10.99.1.98  test.xxx.cof-lee.com</w:t>
      </w:r>
    </w:p>
    <w:p>
      <w:pPr>
        <w:rPr>
          <w:rFonts w:hint="default"/>
          <w:color w:val="7F6000" w:themeColor="accent4" w:themeShade="80"/>
          <w:lang w:val="en-US" w:eastAsia="zh-CN"/>
        </w:rPr>
      </w:pPr>
      <w:r>
        <w:rPr>
          <w:rFonts w:hint="default"/>
          <w:color w:val="7F6000" w:themeColor="accent4" w:themeShade="80"/>
          <w:lang w:val="en-US" w:eastAsia="zh-CN"/>
        </w:rPr>
        <w:t xml:space="preserve">        fallthrough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etcd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7F6000" w:themeColor="accent4" w:themeShade="80"/>
          <w:lang w:val="en-US" w:eastAsia="zh-CN"/>
        </w:rPr>
        <w:t xml:space="preserve">        path  /skydns        </w:t>
      </w:r>
      <w:r>
        <w:rPr>
          <w:rFonts w:hint="eastAsia"/>
          <w:color w:val="7F6000"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7F6000" w:themeColor="accent4" w:themeShade="80"/>
          <w:lang w:val="en-US" w:eastAsia="zh-CN"/>
        </w:rPr>
      </w:pPr>
      <w:r>
        <w:rPr>
          <w:rFonts w:hint="default"/>
          <w:color w:val="7F6000" w:themeColor="accent4" w:themeShade="80"/>
          <w:lang w:val="en-US" w:eastAsia="zh-CN"/>
        </w:rPr>
        <w:t xml:space="preserve">        endpoint  http://localhost:2379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 etcd访问地址，多个空格分开</w:t>
      </w:r>
    </w:p>
    <w:p>
      <w:pPr>
        <w:rPr>
          <w:rFonts w:hint="default"/>
          <w:color w:val="7F6000" w:themeColor="accent4" w:themeShade="80"/>
          <w:lang w:val="en-US" w:eastAsia="zh-CN"/>
        </w:rPr>
      </w:pPr>
      <w:r>
        <w:rPr>
          <w:rFonts w:hint="default"/>
          <w:color w:val="7F6000" w:themeColor="accent4" w:themeShade="80"/>
          <w:lang w:val="en-US" w:eastAsia="zh-CN"/>
        </w:rPr>
        <w:t xml:space="preserve">        fallthrough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7F6000" w:themeColor="accent4" w:themeShade="80"/>
          <w:lang w:val="en-US" w:eastAsia="zh-CN"/>
        </w:rPr>
      </w:pPr>
      <w:r>
        <w:rPr>
          <w:rFonts w:hint="default"/>
          <w:color w:val="7F6000" w:themeColor="accent4" w:themeShade="80"/>
          <w:lang w:val="en-US" w:eastAsia="zh-CN"/>
        </w:rPr>
        <w:t xml:space="preserve">        # tls CERT KEY CACERT               </w:t>
      </w:r>
      <w:r>
        <w:rPr>
          <w:rFonts w:hint="eastAsia"/>
          <w:color w:val="7F6000" w:themeColor="accent4" w:themeShade="80"/>
          <w:lang w:val="en-US" w:eastAsia="zh-CN"/>
        </w:rPr>
        <w:t xml:space="preserve">      </w:t>
      </w:r>
      <w:r>
        <w:rPr>
          <w:rFonts w:hint="default"/>
          <w:color w:val="00B050"/>
          <w:lang w:val="en-US" w:eastAsia="zh-CN"/>
        </w:rPr>
        <w:t>#可选参数，etcd 认证证书设置</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7F6000" w:themeColor="accent4" w:themeShade="80"/>
          <w:lang w:val="en-US" w:eastAsia="zh-CN"/>
        </w:rPr>
        <w:t xml:space="preserve">    cache  160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 xml:space="preserve">  #DNS缓存，秒</w:t>
      </w:r>
    </w:p>
    <w:p>
      <w:pPr>
        <w:rPr>
          <w:rFonts w:hint="default"/>
          <w:color w:val="7F6000" w:themeColor="accent4" w:themeShade="80"/>
          <w:lang w:val="en-US" w:eastAsia="zh-CN"/>
        </w:rPr>
      </w:pPr>
      <w:r>
        <w:rPr>
          <w:rFonts w:hint="default"/>
          <w:color w:val="7F6000" w:themeColor="accent4" w:themeShade="80"/>
          <w:lang w:val="en-US" w:eastAsia="zh-CN"/>
        </w:rPr>
        <w:t xml:space="preserve">    loadbalance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7F6000" w:themeColor="accent4" w:themeShade="80"/>
          <w:lang w:val="en-US" w:eastAsia="zh-CN"/>
        </w:rPr>
      </w:pPr>
      <w:r>
        <w:rPr>
          <w:rFonts w:hint="default"/>
          <w:color w:val="7F6000" w:themeColor="accent4" w:themeShade="80"/>
          <w:lang w:val="en-US" w:eastAsia="zh-CN"/>
        </w:rPr>
        <w:t xml:space="preserve">    loop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7F6000" w:themeColor="accent4" w:themeShade="80"/>
          <w:lang w:val="en-US" w:eastAsia="zh-CN"/>
        </w:rPr>
        <w:t xml:space="preserve">    reload                    </w:t>
      </w:r>
      <w:r>
        <w:rPr>
          <w:rFonts w:hint="eastAsia"/>
          <w:color w:val="7F6000"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7F6000"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7F6000"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7F6000"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7F6000" w:themeColor="accent4" w:themeShade="80"/>
          <w:lang w:val="en-US" w:eastAsia="zh-CN"/>
        </w:rPr>
      </w:pPr>
      <w:r>
        <w:rPr>
          <w:rFonts w:hint="default"/>
          <w:color w:val="7F6000" w:themeColor="accent4" w:themeShade="80"/>
          <w:lang w:val="en-US" w:eastAsia="zh-CN"/>
        </w:rPr>
        <w:t xml:space="preserve">    errors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7F6000" w:themeColor="accent4" w:themeShade="80"/>
          <w:lang w:val="en-US" w:eastAsia="zh-CN"/>
        </w:rPr>
      </w:pPr>
      <w:r>
        <w:rPr>
          <w:rFonts w:hint="default"/>
          <w:color w:val="7F6000"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9"/>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0"/>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lang w:val="en-US" w:eastAsia="zh-CN"/>
        </w:rPr>
      </w:pPr>
      <w:r>
        <w:rPr>
          <w:rFonts w:hint="eastAsia"/>
          <w:lang w:val="en-US" w:eastAsia="zh-CN"/>
        </w:rPr>
        <w:t>迁移模块用于将系统本地用户迁移到ldap数据库里</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7F6000" w:themeColor="accent4" w:themeShade="80"/>
          <w:lang w:val="en-US" w:eastAsia="zh-CN"/>
        </w:rPr>
        <w:t>cof-lee.com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7F6000" w:themeColor="accent4" w:themeShade="80"/>
          <w:lang w:val="en-US" w:eastAsia="zh-CN"/>
        </w:rPr>
        <w:t>cof-lee</w:t>
      </w:r>
      <w:r>
        <w:rPr>
          <w:rFonts w:hint="default"/>
          <w:color w:val="0000FF"/>
          <w:lang w:val="en-US" w:eastAsia="zh-CN"/>
        </w:rPr>
        <w:t>,dc=</w:t>
      </w:r>
      <w:r>
        <w:rPr>
          <w:rFonts w:hint="default"/>
          <w:color w:val="7F6000" w:themeColor="accent4" w:themeShade="80"/>
          <w:lang w:val="en-US" w:eastAsia="zh-CN"/>
        </w:rPr>
        <w:t>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7F6000"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lang w:val="en-US" w:eastAsia="zh-CN"/>
        </w:rPr>
      </w:pPr>
      <w:r>
        <w:rPr>
          <w:rFonts w:hint="default"/>
          <w:b/>
          <w:bCs/>
          <w:lang w:val="en-US" w:eastAsia="zh-CN"/>
        </w:rPr>
        <w:t>★配置只读账号权限</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lang w:val="en-US" w:eastAsia="zh-CN"/>
        </w:rPr>
      </w:pPr>
      <w:r>
        <w:rPr>
          <w:rFonts w:hint="eastAsia"/>
          <w:lang w:val="en-US" w:eastAsia="zh-CN"/>
        </w:rPr>
        <w:t>ldap查询时默认最多输出500条记录，如果ldap记录大于500条，需要取消此限制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7F6000"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7F6000"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7F6000"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1"/>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2"/>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3"/>
                    <a:stretch>
                      <a:fillRect/>
                    </a:stretch>
                  </pic:blipFill>
                  <pic:spPr>
                    <a:xfrm>
                      <a:off x="0" y="0"/>
                      <a:ext cx="6184265" cy="2487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sz w:val="28"/>
          <w:szCs w:val="28"/>
          <w:lang w:val="en-US" w:eastAsia="zh-CN"/>
        </w:rPr>
      </w:pPr>
      <w:r>
        <w:rPr>
          <w:rFonts w:hint="eastAsia" w:ascii="Calibri" w:hAnsi="Calibri" w:cs="Calibri"/>
          <w:b/>
          <w:bCs/>
          <w:sz w:val="28"/>
          <w:szCs w:val="28"/>
          <w:lang w:val="en-US" w:eastAsia="zh-CN"/>
        </w:rPr>
        <w:t>★scp复制文件</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r>
        <w:rPr>
          <w:rFonts w:hint="eastAsia"/>
          <w:color w:val="0070C0"/>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7F6000" w:themeColor="accent4" w:themeShade="80"/>
          <w:lang w:val="en-US" w:eastAsia="zh-CN"/>
        </w:rPr>
      </w:pPr>
      <w:r>
        <w:rPr>
          <w:rFonts w:hint="default"/>
          <w:color w:val="7F6000" w:themeColor="accent4" w:themeShade="80"/>
          <w:lang w:val="en-US" w:eastAsia="zh-CN"/>
        </w:rPr>
        <w:t xml:space="preserve">ClientAliveInterval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rPr>
          <w:rFonts w:hint="default"/>
          <w:color w:val="7F6000" w:themeColor="accent4" w:themeShade="80"/>
          <w:lang w:val="en-US" w:eastAsia="zh-CN"/>
        </w:rPr>
      </w:pPr>
      <w:r>
        <w:rPr>
          <w:rFonts w:hint="default"/>
          <w:color w:val="7F6000" w:themeColor="accent4" w:themeShade="80"/>
          <w:lang w:val="en-US" w:eastAsia="zh-CN"/>
        </w:rPr>
        <w:t xml:space="preserve">ClientAliveCountMax </w:t>
      </w:r>
      <w:r>
        <w:rPr>
          <w:rFonts w:hint="eastAsia"/>
          <w:color w:val="7F6000" w:themeColor="accent4" w:themeShade="80"/>
          <w:lang w:val="en-US" w:eastAsia="zh-CN"/>
        </w:rPr>
        <w:t xml:space="preserve"> </w:t>
      </w:r>
      <w:r>
        <w:rPr>
          <w:rFonts w:hint="default"/>
          <w:color w:val="7F6000"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centos7#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eastAsia"/>
          <w:lang w:val="en-US" w:eastAsia="zh-CN"/>
        </w:rPr>
      </w:pPr>
    </w:p>
    <w:p>
      <w:pPr>
        <w:shd w:val="clear" w:fill="FBE5D6" w:themeFill="accent2" w:themeFillTint="32"/>
        <w:rPr>
          <w:rFonts w:hint="eastAsia"/>
          <w:color w:val="0000FF"/>
          <w:lang w:val="en-US" w:eastAsia="zh-CN"/>
        </w:rPr>
      </w:pPr>
      <w:r>
        <w:rPr>
          <w:rFonts w:hint="eastAsia"/>
          <w:lang w:val="en-US" w:eastAsia="zh-CN"/>
        </w:rPr>
        <w:t xml:space="preserve">centos8# </w:t>
      </w:r>
      <w:r>
        <w:rPr>
          <w:rFonts w:hint="eastAsia"/>
          <w:color w:val="0000FF"/>
          <w:lang w:val="en-US" w:eastAsia="zh-CN"/>
        </w:rPr>
        <w:t>[ !  -d  /etc/yum.repos.d/back ]  &amp;&amp;  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5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/etc/yum.repos.d/local8.repo</w:t>
      </w:r>
      <w:r>
        <w:rPr>
          <w:rFonts w:hint="eastAsia"/>
          <w:color w:val="0000FF"/>
          <w:lang w:val="en-US" w:eastAsia="zh-CN"/>
        </w:rPr>
        <w:t xml:space="preserve"> &lt;&lt;EOF</w:t>
      </w:r>
    </w:p>
    <w:p>
      <w:pPr>
        <w:shd w:val="clear" w:fill="FBE5D6" w:themeFill="accent2" w:themeFillTint="32"/>
        <w:rPr>
          <w:rFonts w:hint="eastAsia"/>
          <w:color w:val="0000FF"/>
          <w:lang w:val="en-US" w:eastAsia="zh-CN"/>
        </w:rPr>
      </w:pPr>
      <w:r>
        <w:rPr>
          <w:rFonts w:hint="eastAsia"/>
          <w:color w:val="0000FF"/>
          <w:lang w:val="en-US" w:eastAsia="zh-CN"/>
        </w:rPr>
        <w:t>[local-base]</w:t>
      </w:r>
    </w:p>
    <w:p>
      <w:pPr>
        <w:shd w:val="clear" w:fill="FBE5D6" w:themeFill="accent2" w:themeFillTint="32"/>
        <w:rPr>
          <w:rFonts w:hint="default"/>
          <w:color w:val="0000FF"/>
          <w:lang w:val="en-US" w:eastAsia="zh-CN"/>
        </w:rPr>
      </w:pPr>
      <w:r>
        <w:rPr>
          <w:rFonts w:hint="eastAsia"/>
          <w:color w:val="0000FF"/>
          <w:lang w:val="en-US" w:eastAsia="zh-CN"/>
        </w:rPr>
        <w:t>name=local-base</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/mnt/BaseOS</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eastAsia"/>
          <w:color w:val="0000FF"/>
          <w:lang w:val="en-US" w:eastAsia="zh-CN"/>
        </w:rPr>
      </w:pPr>
      <w:r>
        <w:rPr>
          <w:rFonts w:hint="eastAsia"/>
          <w:color w:val="0000FF"/>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[local-app]</w:t>
      </w:r>
    </w:p>
    <w:p>
      <w:pPr>
        <w:shd w:val="clear" w:fill="FBE5D6" w:themeFill="accent2" w:themeFillTint="32"/>
        <w:rPr>
          <w:rFonts w:hint="default"/>
          <w:color w:val="0000FF"/>
          <w:lang w:val="en-US" w:eastAsia="zh-CN"/>
        </w:rPr>
      </w:pPr>
      <w:r>
        <w:rPr>
          <w:rFonts w:hint="eastAsia"/>
          <w:color w:val="0000FF"/>
          <w:lang w:val="en-US" w:eastAsia="zh-CN"/>
        </w:rPr>
        <w:t>name=local-app</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/mnt/AppStream</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default"/>
          <w:color w:val="0000FF"/>
          <w:lang w:val="en-US" w:eastAsia="zh-CN"/>
        </w:rPr>
      </w:pPr>
      <w:r>
        <w:rPr>
          <w:rFonts w:hint="eastAsia"/>
          <w:color w:val="0000FF"/>
          <w:lang w:val="en-US" w:eastAsia="zh-CN"/>
        </w:rPr>
        <w:t>gpgcheck=0</w:t>
      </w:r>
    </w:p>
    <w:p>
      <w:pPr>
        <w:shd w:val="clear" w:fill="FBE5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7F6000"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  -y</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7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7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7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7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7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7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8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8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8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8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8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8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8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8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8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38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9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9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39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39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39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39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39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9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39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39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0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0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0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0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0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0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eastAsia"/>
          <w:color w:val="0070C0"/>
          <w:lang w:val="en-US" w:eastAsia="zh-CN"/>
        </w:rPr>
        <w:t xml:space="preserve">  -y</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0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  -y</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0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0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0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1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-y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1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eastAsia"/>
          <w:color w:val="0000FF"/>
          <w:lang w:val="en-US" w:eastAsia="zh-CN"/>
        </w:rPr>
        <w:t xml:space="preserve">  -y</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1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 w:name="KSO_WPS_MARK_KEY" w:val="b67b1cc9-1736-4683-87d7-fcd927f93b96"/>
  </w:docVars>
  <w:rsids>
    <w:rsidRoot w:val="00172A27"/>
    <w:rsid w:val="000E3FC3"/>
    <w:rsid w:val="00152B96"/>
    <w:rsid w:val="00285085"/>
    <w:rsid w:val="002D06FE"/>
    <w:rsid w:val="00385310"/>
    <w:rsid w:val="00443541"/>
    <w:rsid w:val="004615F6"/>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4006A"/>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427F8"/>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5E4919"/>
    <w:rsid w:val="0363562F"/>
    <w:rsid w:val="036543A8"/>
    <w:rsid w:val="0370464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7164B"/>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0262C"/>
    <w:rsid w:val="05A30D0A"/>
    <w:rsid w:val="05AA2098"/>
    <w:rsid w:val="05BA4F50"/>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425D6"/>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AD41A6"/>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421D6"/>
    <w:rsid w:val="0A160735"/>
    <w:rsid w:val="0A1D196E"/>
    <w:rsid w:val="0A200B7B"/>
    <w:rsid w:val="0A310FDA"/>
    <w:rsid w:val="0A326F50"/>
    <w:rsid w:val="0A3B24F6"/>
    <w:rsid w:val="0A466107"/>
    <w:rsid w:val="0A49307D"/>
    <w:rsid w:val="0A4958A2"/>
    <w:rsid w:val="0A782765"/>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D7720B"/>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1618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0222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36733"/>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06F56"/>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B5083"/>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64689"/>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EE1B50"/>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B48EC"/>
    <w:rsid w:val="161F286C"/>
    <w:rsid w:val="161F3B88"/>
    <w:rsid w:val="16216458"/>
    <w:rsid w:val="16247C45"/>
    <w:rsid w:val="16260CA4"/>
    <w:rsid w:val="16302145"/>
    <w:rsid w:val="16331F4A"/>
    <w:rsid w:val="163A6407"/>
    <w:rsid w:val="163F4A7E"/>
    <w:rsid w:val="164107F7"/>
    <w:rsid w:val="16430362"/>
    <w:rsid w:val="16430FD4"/>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AB2114"/>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E5979"/>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104E0"/>
    <w:rsid w:val="1A123794"/>
    <w:rsid w:val="1A1636E5"/>
    <w:rsid w:val="1A275C64"/>
    <w:rsid w:val="1A293A7B"/>
    <w:rsid w:val="1A3108B0"/>
    <w:rsid w:val="1A3800AF"/>
    <w:rsid w:val="1A3C5D88"/>
    <w:rsid w:val="1A3E33CA"/>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AF7880"/>
    <w:rsid w:val="1AB07CF9"/>
    <w:rsid w:val="1AB53561"/>
    <w:rsid w:val="1AB7212F"/>
    <w:rsid w:val="1AC20A5B"/>
    <w:rsid w:val="1ACB4284"/>
    <w:rsid w:val="1AE436C5"/>
    <w:rsid w:val="1AE479A2"/>
    <w:rsid w:val="1AE6274E"/>
    <w:rsid w:val="1AF20F2C"/>
    <w:rsid w:val="1AF650FB"/>
    <w:rsid w:val="1AF916A0"/>
    <w:rsid w:val="1AF95B35"/>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BD5448"/>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0D74EE"/>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052F3"/>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6271F"/>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A6A54"/>
    <w:rsid w:val="235B27CC"/>
    <w:rsid w:val="235F43AF"/>
    <w:rsid w:val="23614286"/>
    <w:rsid w:val="23647A3F"/>
    <w:rsid w:val="23691BCC"/>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26102C"/>
    <w:rsid w:val="242F6132"/>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57B75"/>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86D98"/>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1C121E"/>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D91849"/>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305CD"/>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82756"/>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73E72"/>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22D8F"/>
    <w:rsid w:val="34A42A1E"/>
    <w:rsid w:val="34B00F04"/>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4531C"/>
    <w:rsid w:val="3816194B"/>
    <w:rsid w:val="38166DB6"/>
    <w:rsid w:val="38172D0E"/>
    <w:rsid w:val="381850A7"/>
    <w:rsid w:val="381A7091"/>
    <w:rsid w:val="38213C3C"/>
    <w:rsid w:val="382602C5"/>
    <w:rsid w:val="38275EAB"/>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8FF610C"/>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894E7E"/>
    <w:rsid w:val="39900FC9"/>
    <w:rsid w:val="399F745E"/>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77EA7"/>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56AC5"/>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30972"/>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7452D"/>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3A1504"/>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A0D96"/>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11939"/>
    <w:rsid w:val="3F9415B7"/>
    <w:rsid w:val="3F9E50AA"/>
    <w:rsid w:val="3FA8142B"/>
    <w:rsid w:val="3FAC4A47"/>
    <w:rsid w:val="3FAF1A7E"/>
    <w:rsid w:val="3FAF7CCF"/>
    <w:rsid w:val="3FB36478"/>
    <w:rsid w:val="3FBB2BB5"/>
    <w:rsid w:val="3FCF3ECE"/>
    <w:rsid w:val="3FDD13E1"/>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81025"/>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21EC7"/>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8268D"/>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BE6733"/>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B4977"/>
    <w:rsid w:val="445D7CFA"/>
    <w:rsid w:val="445F0F8D"/>
    <w:rsid w:val="4467501D"/>
    <w:rsid w:val="4469669F"/>
    <w:rsid w:val="446C618F"/>
    <w:rsid w:val="4473751E"/>
    <w:rsid w:val="447C2876"/>
    <w:rsid w:val="448654A3"/>
    <w:rsid w:val="448C1D95"/>
    <w:rsid w:val="448D0F7C"/>
    <w:rsid w:val="44921D2E"/>
    <w:rsid w:val="44964820"/>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615D53"/>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81158"/>
    <w:rsid w:val="483B65A4"/>
    <w:rsid w:val="48467D38"/>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2204C"/>
    <w:rsid w:val="492D0741"/>
    <w:rsid w:val="492F2942"/>
    <w:rsid w:val="4934311A"/>
    <w:rsid w:val="4939265B"/>
    <w:rsid w:val="494F44AB"/>
    <w:rsid w:val="49531994"/>
    <w:rsid w:val="4954161F"/>
    <w:rsid w:val="495518E8"/>
    <w:rsid w:val="495537DA"/>
    <w:rsid w:val="495F4514"/>
    <w:rsid w:val="496658A3"/>
    <w:rsid w:val="496B4C67"/>
    <w:rsid w:val="496D4E83"/>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7F653C"/>
    <w:rsid w:val="4A833A63"/>
    <w:rsid w:val="4A8561FD"/>
    <w:rsid w:val="4A8A0D65"/>
    <w:rsid w:val="4A8A55C1"/>
    <w:rsid w:val="4A91694F"/>
    <w:rsid w:val="4A934476"/>
    <w:rsid w:val="4A9C3B5C"/>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D284D"/>
    <w:rsid w:val="4B1F0AA3"/>
    <w:rsid w:val="4B2D29F5"/>
    <w:rsid w:val="4B307F16"/>
    <w:rsid w:val="4B364E98"/>
    <w:rsid w:val="4B3A6458"/>
    <w:rsid w:val="4B416D52"/>
    <w:rsid w:val="4B481325"/>
    <w:rsid w:val="4B49722A"/>
    <w:rsid w:val="4B5F25AA"/>
    <w:rsid w:val="4B681D40"/>
    <w:rsid w:val="4B7324F9"/>
    <w:rsid w:val="4B771FE9"/>
    <w:rsid w:val="4B7C315C"/>
    <w:rsid w:val="4B7C76BC"/>
    <w:rsid w:val="4B7E2B15"/>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83FC5"/>
    <w:rsid w:val="4C9A69DF"/>
    <w:rsid w:val="4C9B1D07"/>
    <w:rsid w:val="4CA23096"/>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22825"/>
    <w:rsid w:val="4D6363BA"/>
    <w:rsid w:val="4D6578CD"/>
    <w:rsid w:val="4D6E70A5"/>
    <w:rsid w:val="4D7E206D"/>
    <w:rsid w:val="4D7F6F33"/>
    <w:rsid w:val="4D8602C2"/>
    <w:rsid w:val="4D8F6B17"/>
    <w:rsid w:val="4D913ADD"/>
    <w:rsid w:val="4D952989"/>
    <w:rsid w:val="4DA07A9C"/>
    <w:rsid w:val="4DA223BC"/>
    <w:rsid w:val="4DA849F5"/>
    <w:rsid w:val="4DAB5F7A"/>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5B1872"/>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655A8"/>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A445CA"/>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21B18"/>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4789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21A62"/>
    <w:rsid w:val="567454CA"/>
    <w:rsid w:val="56775DF4"/>
    <w:rsid w:val="567A473C"/>
    <w:rsid w:val="567B7A0D"/>
    <w:rsid w:val="56821731"/>
    <w:rsid w:val="5683561C"/>
    <w:rsid w:val="568C2993"/>
    <w:rsid w:val="56951575"/>
    <w:rsid w:val="56982E14"/>
    <w:rsid w:val="569D042A"/>
    <w:rsid w:val="569F23F4"/>
    <w:rsid w:val="56A61763"/>
    <w:rsid w:val="56BB4D42"/>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C1D0B"/>
    <w:rsid w:val="580F771D"/>
    <w:rsid w:val="581346E7"/>
    <w:rsid w:val="58146B79"/>
    <w:rsid w:val="58160494"/>
    <w:rsid w:val="58194E86"/>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44C79"/>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029D5"/>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42564"/>
    <w:rsid w:val="5F1B7866"/>
    <w:rsid w:val="5F281EB1"/>
    <w:rsid w:val="5F2913F5"/>
    <w:rsid w:val="5F2E2B9C"/>
    <w:rsid w:val="5F2E3428"/>
    <w:rsid w:val="5F325FE6"/>
    <w:rsid w:val="5F3E14B5"/>
    <w:rsid w:val="5F443B39"/>
    <w:rsid w:val="5F4A1345"/>
    <w:rsid w:val="5F4E49B7"/>
    <w:rsid w:val="5F4E6765"/>
    <w:rsid w:val="5F5923D9"/>
    <w:rsid w:val="5F5C0449"/>
    <w:rsid w:val="5F6664B4"/>
    <w:rsid w:val="5F677827"/>
    <w:rsid w:val="5F7206A6"/>
    <w:rsid w:val="5F853CEC"/>
    <w:rsid w:val="5F8A482B"/>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479AF"/>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222FA"/>
    <w:rsid w:val="614D5EC2"/>
    <w:rsid w:val="61585C3E"/>
    <w:rsid w:val="616044F2"/>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91D33"/>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36731"/>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1D3286"/>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BA2660"/>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E3A10"/>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01A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4C0980"/>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E87A36"/>
    <w:rsid w:val="6CF7668E"/>
    <w:rsid w:val="6CFA4FE4"/>
    <w:rsid w:val="6D042B59"/>
    <w:rsid w:val="6D125364"/>
    <w:rsid w:val="6D187086"/>
    <w:rsid w:val="6D1902BC"/>
    <w:rsid w:val="6D1D180E"/>
    <w:rsid w:val="6D275835"/>
    <w:rsid w:val="6D2869AA"/>
    <w:rsid w:val="6D2A0A99"/>
    <w:rsid w:val="6D321474"/>
    <w:rsid w:val="6D346605"/>
    <w:rsid w:val="6D413CB8"/>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EFD5AB2"/>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7A56C5"/>
    <w:rsid w:val="718C0BF9"/>
    <w:rsid w:val="718D5813"/>
    <w:rsid w:val="71A90121"/>
    <w:rsid w:val="71AD28A8"/>
    <w:rsid w:val="71B303F4"/>
    <w:rsid w:val="71BE2B5B"/>
    <w:rsid w:val="71C6221A"/>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2FB64C8"/>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5080C"/>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3F6866"/>
    <w:rsid w:val="74420FDF"/>
    <w:rsid w:val="744228E5"/>
    <w:rsid w:val="744F17AE"/>
    <w:rsid w:val="745148D6"/>
    <w:rsid w:val="7458144D"/>
    <w:rsid w:val="745B39A7"/>
    <w:rsid w:val="74604B16"/>
    <w:rsid w:val="7461100D"/>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3A5D4E"/>
    <w:rsid w:val="76433C09"/>
    <w:rsid w:val="7655689B"/>
    <w:rsid w:val="76593F16"/>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36F8E"/>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154D6"/>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CFF0597"/>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5A3CB1"/>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23724"/>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4" Type="http://schemas.openxmlformats.org/officeDocument/2006/relationships/fontTable" Target="fontTable.xml"/><Relationship Id="rId413" Type="http://schemas.openxmlformats.org/officeDocument/2006/relationships/customXml" Target="../customXml/item1.xml"/><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385</Pages>
  <Words>114084</Words>
  <Characters>255770</Characters>
  <Lines>0</Lines>
  <Paragraphs>0</Paragraphs>
  <TotalTime>1</TotalTime>
  <ScaleCrop>false</ScaleCrop>
  <LinksUpToDate>false</LinksUpToDate>
  <CharactersWithSpaces>310560</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2024-01-09T04:48:21Z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